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14"/>
        <w:tblW w:w="8976" w:type="dxa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7"/>
        <w:gridCol w:w="239"/>
      </w:tblGrid>
      <w:tr w14:paraId="14AABD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33" w:type="pct"/>
        </w:trPr>
        <w:tc>
          <w:tcPr>
            <w:tcW w:w="4866" w:type="pct"/>
            <w:shd w:val="clear"/>
            <w:vAlign w:val="top"/>
          </w:tcPr>
          <w:tbl>
            <w:tblPr>
              <w:tblW w:w="4763" w:type="pct"/>
              <w:tblCellSpacing w:w="15" w:type="dxa"/>
              <w:tblInd w:w="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autofit"/>
              <w:tblCellMar>
                <w:top w:w="15" w:type="dxa"/>
                <w:left w:w="15" w:type="dxa"/>
                <w:bottom w:w="15" w:type="dxa"/>
                <w:right w:w="15" w:type="dxa"/>
              </w:tblCellMar>
            </w:tblPr>
            <w:tblGrid>
              <w:gridCol w:w="8117"/>
            </w:tblGrid>
            <w:tr w14:paraId="5614CA28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15" w:type="dxa"/>
                  <w:left w:w="15" w:type="dxa"/>
                  <w:bottom w:w="15" w:type="dxa"/>
                  <w:right w:w="15" w:type="dxa"/>
                </w:tblCellMar>
              </w:tblPrEx>
              <w:trPr>
                <w:tblCellSpacing w:w="15" w:type="dxa"/>
              </w:trPr>
              <w:tc>
                <w:tcPr>
                  <w:tcW w:w="4965" w:type="pct"/>
                  <w:shd w:val="clear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D704FCB">
                  <w:pPr>
                    <w:tabs>
                      <w:tab w:val="left" w:pos="7320"/>
                    </w:tabs>
                    <w:jc w:val="left"/>
                    <w:rPr>
                      <w:rFonts w:hint="eastAsia" w:ascii="微软雅黑" w:hAnsi="微软雅黑" w:eastAsia="微软雅黑" w:cs="微软雅黑"/>
                      <w:b/>
                      <w:bCs w:val="0"/>
                      <w:sz w:val="32"/>
                      <w:szCs w:val="32"/>
                      <w:bdr w:val="none" w:color="auto" w:sz="0" w:space="0"/>
                      <w:lang w:val="en-US"/>
                    </w:rPr>
                  </w:pPr>
                  <w:r>
                    <w:rPr>
                      <w:lang w:val="en-US"/>
                    </w:rPr>
                    <w:drawing>
                      <wp:anchor distT="0" distB="0" distL="114300" distR="114300" simplePos="0" relativeHeight="251659264" behindDoc="0" locked="0" layoutInCell="1" allowOverlap="1">
                        <wp:simplePos x="0" y="0"/>
                        <wp:positionH relativeFrom="column">
                          <wp:posOffset>4401185</wp:posOffset>
                        </wp:positionH>
                        <wp:positionV relativeFrom="paragraph">
                          <wp:posOffset>32385</wp:posOffset>
                        </wp:positionV>
                        <wp:extent cx="962025" cy="1181100"/>
                        <wp:effectExtent l="0" t="0" r="3175" b="0"/>
                        <wp:wrapNone/>
                        <wp:docPr id="1" name="图片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图片 5"/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62025" cy="1181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Fonts w:ascii="微软雅黑" w:hAnsi="微软雅黑" w:eastAsia="微软雅黑" w:cs="微软雅黑"/>
                      <w:b/>
                      <w:bCs w:val="0"/>
                      <w:sz w:val="32"/>
                      <w:szCs w:val="32"/>
                      <w:bdr w:val="none" w:color="auto" w:sz="0" w:space="0"/>
                    </w:rPr>
                    <w:t>吴亭</w:t>
                  </w:r>
                  <w:r>
                    <w:rPr>
                      <w:b/>
                      <w:bCs w:val="0"/>
                      <w:bdr w:val="none" w:color="auto" w:sz="0" w:space="0"/>
                    </w:rPr>
                    <w:t xml:space="preserve"> </w:t>
                  </w:r>
                </w:p>
              </w:tc>
            </w:tr>
          </w:tbl>
          <w:p w14:paraId="4D5C6318">
            <w:pPr>
              <w:tabs>
                <w:tab w:val="left" w:pos="7320"/>
              </w:tabs>
              <w:spacing w:before="0" w:beforeAutospacing="0" w:after="0" w:afterAutospacing="0"/>
              <w:ind w:right="0"/>
              <w:jc w:val="left"/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  <w:tr w14:paraId="6E01B2F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866" w:type="pct"/>
            <w:shd w:val="clear"/>
            <w:vAlign w:val="top"/>
          </w:tcPr>
          <w:p w14:paraId="0DFC5ABD">
            <w:pPr>
              <w:tabs>
                <w:tab w:val="left" w:pos="7320"/>
              </w:tabs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>女    34 岁(1990年3月)    13 年工作经验    本科</w:t>
            </w:r>
            <w:r>
              <w:rPr>
                <w:b/>
                <w:bCs w:val="0"/>
                <w:bdr w:val="none" w:color="auto" w:sz="0" w:space="0"/>
              </w:rPr>
              <w:t xml:space="preserve"> </w:t>
            </w:r>
          </w:p>
          <w:p w14:paraId="19A8C81B">
            <w:pPr>
              <w:tabs>
                <w:tab w:val="left" w:pos="7320"/>
              </w:tabs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现居住地：上海| 户口：合肥 | 职场人 </w:t>
            </w:r>
          </w:p>
        </w:tc>
        <w:tc>
          <w:tcPr>
            <w:tcW w:w="133" w:type="pct"/>
            <w:vMerge w:val="restart"/>
            <w:shd w:val="clear"/>
            <w:vAlign w:val="top"/>
          </w:tcPr>
          <w:p w14:paraId="3BBBD393">
            <w:pPr>
              <w:tabs>
                <w:tab w:val="left" w:pos="7320"/>
              </w:tabs>
              <w:rPr>
                <w:b/>
                <w:bCs w:val="0"/>
                <w:sz w:val="30"/>
                <w:szCs w:val="30"/>
                <w:bdr w:val="none" w:color="auto" w:sz="0" w:space="0"/>
                <w:lang w:val="en-US"/>
              </w:rPr>
            </w:pPr>
          </w:p>
        </w:tc>
      </w:tr>
      <w:tr w14:paraId="4155BDA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</w:trPr>
        <w:tc>
          <w:tcPr>
            <w:tcW w:w="4866" w:type="pct"/>
            <w:shd w:val="clear"/>
            <w:vAlign w:val="top"/>
          </w:tcPr>
          <w:p w14:paraId="05CAD7B7">
            <w:pPr>
              <w:tabs>
                <w:tab w:val="left" w:pos="7320"/>
              </w:tabs>
              <w:rPr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手机：136</w:t>
            </w:r>
            <w:r>
              <w:rPr>
                <w:rFonts w:hint="eastAsia" w:cs="宋体"/>
                <w:sz w:val="18"/>
                <w:szCs w:val="18"/>
                <w:bdr w:val="none" w:color="auto" w:sz="0" w:space="0"/>
                <w:lang w:val="en-US" w:eastAsia="zh-CN"/>
              </w:rPr>
              <w:t>8182</w:t>
            </w:r>
            <w:bookmarkStart w:id="0" w:name="_GoBack"/>
            <w:bookmarkEnd w:id="0"/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6533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E-mail：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fldChar w:fldCharType="begin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instrText xml:space="preserve"> HYPERLINK "mailto:wuting0310@126.com" </w:instrTex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fldChar w:fldCharType="separate"/>
            </w:r>
            <w:r>
              <w:rPr>
                <w:rStyle w:val="17"/>
                <w:rFonts w:hint="eastAsia" w:ascii="Calibri" w:hAnsi="Calibri" w:eastAsia="宋体" w:cs="宋体"/>
                <w:sz w:val="18"/>
                <w:szCs w:val="18"/>
                <w:u w:val="single"/>
                <w:bdr w:val="none" w:color="auto" w:sz="0" w:space="0"/>
              </w:rPr>
              <w:t>wu</w:t>
            </w:r>
            <w:r>
              <w:rPr>
                <w:rStyle w:val="17"/>
                <w:rFonts w:hint="eastAsia" w:cs="宋体"/>
                <w:sz w:val="18"/>
                <w:szCs w:val="18"/>
                <w:u w:val="single"/>
                <w:bdr w:val="none" w:color="auto" w:sz="0" w:space="0"/>
                <w:lang w:val="en-US" w:eastAsia="zh-CN"/>
              </w:rPr>
              <w:t>ting03</w:t>
            </w:r>
            <w:r>
              <w:rPr>
                <w:rStyle w:val="17"/>
                <w:rFonts w:hint="eastAsia" w:ascii="Calibri" w:hAnsi="Calibri" w:eastAsia="宋体" w:cs="宋体"/>
                <w:sz w:val="18"/>
                <w:szCs w:val="18"/>
                <w:u w:val="single"/>
                <w:bdr w:val="none" w:color="auto" w:sz="0" w:space="0"/>
              </w:rPr>
              <w:t>10@126.com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fldChar w:fldCharType="end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 </w:t>
            </w:r>
          </w:p>
        </w:tc>
        <w:tc>
          <w:tcPr>
            <w:tcW w:w="133" w:type="pct"/>
            <w:vMerge w:val="continue"/>
            <w:shd w:val="clear"/>
            <w:vAlign w:val="top"/>
          </w:tcPr>
          <w:p w14:paraId="226DB787">
            <w:pPr>
              <w:rPr>
                <w:rFonts w:hint="default" w:ascii="Calibri" w:hAnsi="Calibri" w:cs="Times New Roman"/>
                <w:kern w:val="2"/>
                <w:sz w:val="21"/>
                <w:szCs w:val="22"/>
              </w:rPr>
            </w:pPr>
          </w:p>
        </w:tc>
      </w:tr>
    </w:tbl>
    <w:p w14:paraId="45FE4CD9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求职意向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    </w:t>
      </w: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992"/>
      </w:tblGrid>
      <w:tr w14:paraId="25F42ECB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</w:trPr>
        <w:tc>
          <w:tcPr>
            <w:tcW w:w="1809" w:type="dxa"/>
            <w:shd w:val="clear"/>
            <w:vAlign w:val="top"/>
          </w:tcPr>
          <w:p w14:paraId="08B20DB1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 </w:t>
            </w:r>
          </w:p>
        </w:tc>
      </w:tr>
      <w:tr w14:paraId="4E712B5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3306252E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期望工作地区： </w:t>
            </w:r>
          </w:p>
        </w:tc>
        <w:tc>
          <w:tcPr>
            <w:tcW w:w="8873" w:type="dxa"/>
            <w:shd w:val="clear"/>
            <w:vAlign w:val="top"/>
          </w:tcPr>
          <w:p w14:paraId="3A1FD183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上海 </w:t>
            </w:r>
          </w:p>
        </w:tc>
      </w:tr>
      <w:tr w14:paraId="13EF62F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1E5D259F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期望月薪： </w:t>
            </w:r>
          </w:p>
        </w:tc>
        <w:tc>
          <w:tcPr>
            <w:tcW w:w="8873" w:type="dxa"/>
            <w:shd w:val="clear"/>
            <w:vAlign w:val="top"/>
          </w:tcPr>
          <w:p w14:paraId="5AC768E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 xml:space="preserve">5000 - 8000元/月 </w:t>
            </w:r>
          </w:p>
        </w:tc>
      </w:tr>
      <w:tr w14:paraId="4A8728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47BBF0BB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期望工作性质： </w:t>
            </w:r>
          </w:p>
        </w:tc>
        <w:tc>
          <w:tcPr>
            <w:tcW w:w="8873" w:type="dxa"/>
            <w:shd w:val="clear"/>
            <w:vAlign w:val="top"/>
          </w:tcPr>
          <w:p w14:paraId="55004DB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全职 </w:t>
            </w:r>
          </w:p>
        </w:tc>
      </w:tr>
      <w:tr w14:paraId="019366B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0543333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期望从事职业： </w:t>
            </w:r>
          </w:p>
        </w:tc>
        <w:tc>
          <w:tcPr>
            <w:tcW w:w="8873" w:type="dxa"/>
            <w:shd w:val="clear"/>
            <w:vAlign w:val="top"/>
          </w:tcPr>
          <w:p w14:paraId="7123713B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出纳 </w:t>
            </w:r>
          </w:p>
        </w:tc>
      </w:tr>
      <w:tr w14:paraId="15C0935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5BE9931A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期望从事行业： </w:t>
            </w:r>
          </w:p>
        </w:tc>
        <w:tc>
          <w:tcPr>
            <w:tcW w:w="8873" w:type="dxa"/>
            <w:shd w:val="clear"/>
            <w:vAlign w:val="top"/>
          </w:tcPr>
          <w:p w14:paraId="269ACF61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物业管理 </w:t>
            </w:r>
          </w:p>
        </w:tc>
      </w:tr>
    </w:tbl>
    <w:p w14:paraId="60BC2645">
      <w:pPr>
        <w:rPr>
          <w:vanish/>
          <w:sz w:val="24"/>
          <w:szCs w:val="24"/>
        </w:rPr>
      </w:pP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30"/>
        <w:gridCol w:w="6992"/>
      </w:tblGrid>
      <w:tr w14:paraId="60546C4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</w:tblPrEx>
        <w:trPr>
          <w:gridAfter w:val="1"/>
        </w:trPr>
        <w:tc>
          <w:tcPr>
            <w:tcW w:w="1809" w:type="dxa"/>
            <w:shd w:val="clear"/>
            <w:vAlign w:val="top"/>
          </w:tcPr>
          <w:p w14:paraId="71AA092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  </w:t>
            </w:r>
          </w:p>
        </w:tc>
      </w:tr>
      <w:tr w14:paraId="58F76748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63821BC3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期望工作地区： </w:t>
            </w:r>
          </w:p>
        </w:tc>
        <w:tc>
          <w:tcPr>
            <w:tcW w:w="8873" w:type="dxa"/>
            <w:shd w:val="clear"/>
            <w:vAlign w:val="top"/>
          </w:tcPr>
          <w:p w14:paraId="212EDD16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上海 </w:t>
            </w:r>
          </w:p>
        </w:tc>
      </w:tr>
      <w:tr w14:paraId="09501CD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1E321F9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shd w:val="pct10" w:color="auto" w:fill="FFFFFF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期望月薪： </w:t>
            </w:r>
          </w:p>
        </w:tc>
        <w:tc>
          <w:tcPr>
            <w:tcW w:w="8873" w:type="dxa"/>
            <w:shd w:val="clear"/>
            <w:vAlign w:val="top"/>
          </w:tcPr>
          <w:p w14:paraId="07BDDBE4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  <w:t xml:space="preserve">5000 - 8000元/月 </w:t>
            </w:r>
          </w:p>
        </w:tc>
      </w:tr>
      <w:tr w14:paraId="2CD6769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261E9D08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期望工作性质： </w:t>
            </w:r>
          </w:p>
        </w:tc>
        <w:tc>
          <w:tcPr>
            <w:tcW w:w="8873" w:type="dxa"/>
            <w:shd w:val="clear"/>
            <w:vAlign w:val="top"/>
          </w:tcPr>
          <w:p w14:paraId="5F9F18AF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全职 </w:t>
            </w:r>
          </w:p>
        </w:tc>
      </w:tr>
      <w:tr w14:paraId="3FA031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6884BCC9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期望从事职业： </w:t>
            </w:r>
          </w:p>
        </w:tc>
        <w:tc>
          <w:tcPr>
            <w:tcW w:w="8873" w:type="dxa"/>
            <w:shd w:val="clear"/>
            <w:vAlign w:val="top"/>
          </w:tcPr>
          <w:p w14:paraId="7E0D82E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会计助理 </w:t>
            </w:r>
          </w:p>
        </w:tc>
      </w:tr>
      <w:tr w14:paraId="03308F4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  <w:shd w:val="clear"/>
            <w:vAlign w:val="top"/>
          </w:tcPr>
          <w:p w14:paraId="1BBCB9A2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期望从事行业： </w:t>
            </w:r>
          </w:p>
        </w:tc>
        <w:tc>
          <w:tcPr>
            <w:tcW w:w="8873" w:type="dxa"/>
            <w:shd w:val="clear"/>
            <w:vAlign w:val="top"/>
          </w:tcPr>
          <w:p w14:paraId="67556A6C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物业管理 </w:t>
            </w:r>
          </w:p>
        </w:tc>
      </w:tr>
    </w:tbl>
    <w:p w14:paraId="5425CB76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工作经历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 </w:t>
      </w:r>
    </w:p>
    <w:tbl>
      <w:tblPr>
        <w:tblStyle w:val="14"/>
        <w:tblW w:w="5000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4"/>
        <w:gridCol w:w="7078"/>
      </w:tblGrid>
      <w:tr w14:paraId="6156063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/>
            <w:vAlign w:val="top"/>
          </w:tcPr>
          <w:p w14:paraId="28D36782">
            <w:pPr>
              <w:tabs>
                <w:tab w:val="left" w:pos="7320"/>
              </w:tabs>
              <w:rPr>
                <w:b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 xml:space="preserve">2012.09 - 至今    上海万科物业服务有限公司 </w:t>
            </w:r>
          </w:p>
        </w:tc>
      </w:tr>
      <w:tr w14:paraId="3A72B2C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/>
            <w:vAlign w:val="top"/>
          </w:tcPr>
          <w:p w14:paraId="59DD651E">
            <w:pPr>
              <w:tabs>
                <w:tab w:val="left" w:pos="7320"/>
              </w:tabs>
              <w:rPr>
                <w:b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 xml:space="preserve">出纳    8001-10000元/月 </w:t>
            </w:r>
          </w:p>
        </w:tc>
      </w:tr>
      <w:tr w14:paraId="3FCBB23F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2"/>
            <w:shd w:val="clear"/>
            <w:vAlign w:val="top"/>
          </w:tcPr>
          <w:p w14:paraId="6D0F36B8">
            <w:pPr>
              <w:tabs>
                <w:tab w:val="left" w:pos="7320"/>
              </w:tabs>
              <w:rPr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物业管理 </w:t>
            </w:r>
          </w:p>
        </w:tc>
      </w:tr>
      <w:tr w14:paraId="1E4E5C8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7" w:type="pct"/>
            <w:shd w:val="clear"/>
            <w:vAlign w:val="top"/>
          </w:tcPr>
          <w:p w14:paraId="289D7E0E">
            <w:pPr>
              <w:tabs>
                <w:tab w:val="left" w:pos="7320"/>
              </w:tabs>
              <w:rPr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工作描述：</w:t>
            </w:r>
            <w:r>
              <w:rPr>
                <w:bdr w:val="none" w:color="auto" w:sz="0" w:space="0"/>
              </w:rPr>
              <w:t xml:space="preserve"> </w:t>
            </w:r>
          </w:p>
        </w:tc>
        <w:tc>
          <w:tcPr>
            <w:tcW w:w="4153" w:type="pct"/>
            <w:shd w:val="clear"/>
            <w:vAlign w:val="top"/>
          </w:tcPr>
          <w:p w14:paraId="7C6599B2">
            <w:pPr>
              <w:tabs>
                <w:tab w:val="left" w:pos="7320"/>
              </w:tabs>
              <w:rPr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1、检查各小区现金明细及余额， 监督项目人员超额库存现金及时缴存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2、每月检查各小区银行余额调节表，有挂账及时处理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3、每日核对各小区车场临停、月租，检查小区收费是否有异常并解决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4、负责各项目新人培训及带教（付款管理平台、收费系统、开票系统等）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5、负责维修资金系统培训及带教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6、各小区付款流程审批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7、维修资金审计跟进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8、各小区发票流程审批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>9、各小区水电能耗结算</w:t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br w:type="textWrapping"/>
            </w:r>
            <w:r>
              <w:rPr>
                <w:rFonts w:hint="eastAsia" w:ascii="Calibri" w:hAnsi="Calibri" w:eastAsia="宋体" w:cs="宋体"/>
                <w:sz w:val="18"/>
                <w:szCs w:val="18"/>
                <w:bdr w:val="none" w:color="auto" w:sz="0" w:space="0"/>
              </w:rPr>
              <w:t xml:space="preserve">10、各小区内控检查 </w:t>
            </w:r>
          </w:p>
        </w:tc>
      </w:tr>
    </w:tbl>
    <w:p w14:paraId="5E536D0A">
      <w:pPr>
        <w:tabs>
          <w:tab w:val="left" w:pos="7320"/>
        </w:tabs>
        <w:rPr>
          <w:sz w:val="18"/>
          <w:szCs w:val="18"/>
          <w:shd w:val="pct10" w:color="auto" w:fill="FFFFFF"/>
          <w:lang w:val="en-US"/>
        </w:rPr>
      </w:pPr>
    </w:p>
    <w:p w14:paraId="7E2316D8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教育经历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</w:t>
      </w: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122EE8A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</w:tblPrEx>
        <w:tc>
          <w:tcPr>
            <w:tcW w:w="10680" w:type="dxa"/>
            <w:shd w:val="clear"/>
            <w:vAlign w:val="top"/>
          </w:tcPr>
          <w:p w14:paraId="33C37025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2019.01 - 2021.07    滁州学院   小学教育    本科  </w:t>
            </w:r>
          </w:p>
        </w:tc>
      </w:tr>
      <w:tr w14:paraId="29241910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0" w:type="dxa"/>
            <w:shd w:val="clear"/>
            <w:vAlign w:val="top"/>
          </w:tcPr>
          <w:p w14:paraId="1983DBD7">
            <w:pPr>
              <w:tabs>
                <w:tab w:val="left" w:pos="7320"/>
              </w:tabs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bdr w:val="none" w:color="auto" w:sz="0" w:space="0"/>
              </w:rPr>
              <w:t xml:space="preserve">2010.09 - 2013.01    上海开放大学   工商管理    大专  </w:t>
            </w:r>
          </w:p>
        </w:tc>
      </w:tr>
    </w:tbl>
    <w:p w14:paraId="39CA90D9">
      <w:pPr>
        <w:tabs>
          <w:tab w:val="left" w:pos="7320"/>
        </w:tabs>
        <w:rPr>
          <w:b/>
          <w:bCs w:val="0"/>
          <w:sz w:val="30"/>
          <w:szCs w:val="30"/>
          <w:shd w:val="pct10" w:color="auto" w:fill="FFFFFF"/>
          <w:lang w:val="en-US"/>
        </w:rPr>
      </w:pPr>
      <w:r>
        <w:rPr>
          <w:rFonts w:hint="eastAsia" w:ascii="Calibri" w:hAnsi="Calibri" w:eastAsia="宋体" w:cs="宋体"/>
          <w:b/>
          <w:bCs w:val="0"/>
          <w:sz w:val="30"/>
          <w:szCs w:val="30"/>
          <w:shd w:val="pct10" w:color="auto" w:fill="FFFFFF"/>
          <w:lang w:eastAsia="zh-CN"/>
        </w:rPr>
        <w:t>证书</w:t>
      </w:r>
      <w:r>
        <w:rPr>
          <w:b/>
          <w:bCs w:val="0"/>
          <w:lang w:eastAsia="zh-CN"/>
        </w:rPr>
        <w:t xml:space="preserve"> </w:t>
      </w:r>
      <w:r>
        <w:rPr>
          <w:b/>
          <w:bCs w:val="0"/>
          <w:sz w:val="30"/>
          <w:szCs w:val="30"/>
          <w:shd w:val="pct10" w:color="auto" w:fill="FFFFFF"/>
          <w:lang w:val="en-US"/>
        </w:rPr>
        <w:t xml:space="preserve">                                                                   </w:t>
      </w:r>
    </w:p>
    <w:tbl>
      <w:tblPr>
        <w:tblStyle w:val="1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D0AC76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82" w:type="dxa"/>
            <w:shd w:val="clear"/>
            <w:vAlign w:val="top"/>
          </w:tcPr>
          <w:p w14:paraId="3A89A338">
            <w:pPr>
              <w:tabs>
                <w:tab w:val="left" w:pos="7320"/>
              </w:tabs>
              <w:rPr>
                <w:b/>
                <w:bCs w:val="0"/>
                <w:sz w:val="18"/>
                <w:szCs w:val="18"/>
                <w:bdr w:val="none" w:color="auto" w:sz="0" w:space="0"/>
                <w:lang w:val="en-US"/>
              </w:rPr>
            </w:pPr>
            <w:r>
              <w:rPr>
                <w:rFonts w:hint="eastAsia" w:ascii="Calibri" w:hAnsi="Calibri" w:eastAsia="宋体" w:cs="宋体"/>
                <w:b/>
                <w:bCs w:val="0"/>
                <w:sz w:val="18"/>
                <w:szCs w:val="18"/>
                <w:bdr w:val="none" w:color="auto" w:sz="0" w:space="0"/>
              </w:rPr>
              <w:t xml:space="preserve">   会计上岗证 </w:t>
            </w:r>
          </w:p>
        </w:tc>
      </w:tr>
    </w:tbl>
    <w:p w14:paraId="0D78926F">
      <w:pPr>
        <w:rPr>
          <w:sz w:val="24"/>
          <w:szCs w:val="24"/>
        </w:rPr>
      </w:pPr>
    </w:p>
    <w:sectPr>
      <w:pgSz w:w="11906" w:h="16839"/>
      <w:pgMar w:top="1440" w:right="1800" w:bottom="1440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HorizontalSpacing w:val="106"/>
  <w:drawingGridVerticalSpacing w:val="157"/>
  <w:displayHorizontalDrawingGridEvery w:val="0"/>
  <w:displayVerticalDrawingGridEvery w:val="2"/>
  <w:characterSpacingControl w:val="compressPunctuation"/>
  <w:footnotePr>
    <w:footnote w:id="0"/>
    <w:footnote w:id="1"/>
  </w:footnotePr>
  <w:compat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08098E"/>
    <w:rsid w:val="6FAE5ED2"/>
    <w:rsid w:val="70D82D9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2F2F2" fill="t" stroke="f">
      <v:fill on="t" focussize="0,0"/>
      <v:stroke on="f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iPriority="99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nhideWhenUsed="0" w:uiPriority="9" w:semiHidden="0" w:name="heading 4"/>
    <w:lsdException w:qFormat="1" w:unhideWhenUsed="0" w:uiPriority="9" w:semiHidden="0" w:name="heading 5"/>
    <w:lsdException w:qFormat="1" w:unhideWhenUsed="0" w:uiPriority="9" w:semiHidden="0" w:name="heading 6"/>
    <w:lsdException w:qFormat="1" w:unhideWhenUsed="0" w:uiPriority="9" w:semiHidden="0" w:name="heading 7"/>
    <w:lsdException w:qFormat="1" w:unhideWhenUsed="0" w:uiPriority="9" w:semiHidden="0" w:name="heading 8"/>
    <w:lsdException w:qFormat="1" w:unhideWhenUsed="0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nhideWhenUsed="0" w:uiPriority="35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iPriority="99" w:name="Light Shading"/>
    <w:lsdException w:uiPriority="99" w:name="Light List"/>
    <w:lsdException w:uiPriority="99" w:name="Light Grid"/>
    <w:lsdException w:uiPriority="99" w:name="Medium Shading 1"/>
    <w:lsdException w:uiPriority="99" w:name="Medium Shading 2"/>
    <w:lsdException w:uiPriority="99" w:name="Medium List 1"/>
    <w:lsdException w:uiPriority="99" w:name="Medium List 2"/>
    <w:lsdException w:uiPriority="99" w:name="Medium Grid 1"/>
    <w:lsdException w:uiPriority="99" w:name="Medium Grid 2"/>
    <w:lsdException w:uiPriority="99" w:name="Medium Grid 3"/>
    <w:lsdException w:uiPriority="99" w:name="Dark List"/>
    <w:lsdException w:uiPriority="99" w:name="Colorful Shading"/>
    <w:lsdException w:uiPriority="99" w:name="Colorful List"/>
    <w:lsdException w:uiPriority="99" w:name="Colorful Grid"/>
    <w:lsdException w:uiPriority="99" w:name="Light Shading Accent 1"/>
    <w:lsdException w:uiPriority="99" w:name="Light List Accent 1"/>
    <w:lsdException w:uiPriority="99" w:name="Light Grid Accent 1"/>
    <w:lsdException w:uiPriority="99" w:name="Medium Shading 1 Accent 1"/>
    <w:lsdException w:uiPriority="99" w:name="Medium Shading 2 Accent 1"/>
    <w:lsdException w:uiPriority="99" w:name="Medium List 1 Accent 1"/>
    <w:lsdException w:uiPriority="99" w:name="Medium List 2 Accent 1"/>
    <w:lsdException w:uiPriority="99" w:name="Medium Grid 1 Accent 1"/>
    <w:lsdException w:uiPriority="99" w:name="Medium Grid 2 Accent 1"/>
    <w:lsdException w:uiPriority="99" w:name="Medium Grid 3 Accent 1"/>
    <w:lsdException w:uiPriority="99" w:name="Dark List Accent 1"/>
    <w:lsdException w:uiPriority="99" w:name="Colorful Shading Accent 1"/>
    <w:lsdException w:uiPriority="99" w:name="Colorful List Accent 1"/>
    <w:lsdException w:uiPriority="99" w:name="Colorful Grid Accent 1"/>
    <w:lsdException w:uiPriority="99" w:name="Light Shading Accent 2"/>
    <w:lsdException w:uiPriority="99" w:name="Light List Accent 2"/>
    <w:lsdException w:uiPriority="99" w:name="Light Grid Accent 2"/>
    <w:lsdException w:uiPriority="99" w:name="Medium Shading 1 Accent 2"/>
    <w:lsdException w:uiPriority="99" w:name="Medium Shading 2 Accent 2"/>
    <w:lsdException w:uiPriority="99" w:name="Medium List 1 Accent 2"/>
    <w:lsdException w:uiPriority="99" w:name="Medium List 2 Accent 2"/>
    <w:lsdException w:uiPriority="99" w:name="Medium Grid 1 Accent 2"/>
    <w:lsdException w:uiPriority="99" w:name="Medium Grid 2 Accent 2"/>
    <w:lsdException w:uiPriority="99" w:name="Medium Grid 3 Accent 2"/>
    <w:lsdException w:uiPriority="99" w:name="Dark List Accent 2"/>
    <w:lsdException w:uiPriority="99" w:name="Colorful Shading Accent 2"/>
    <w:lsdException w:uiPriority="99" w:name="Colorful List Accent 2"/>
    <w:lsdException w:uiPriority="99" w:name="Colorful Grid Accent 2"/>
    <w:lsdException w:uiPriority="99" w:name="Light Shading Accent 3"/>
    <w:lsdException w:uiPriority="99" w:name="Light List Accent 3"/>
    <w:lsdException w:uiPriority="99" w:name="Light Grid Accent 3"/>
    <w:lsdException w:uiPriority="99" w:name="Medium Shading 1 Accent 3"/>
    <w:lsdException w:uiPriority="99" w:name="Medium Shading 2 Accent 3"/>
    <w:lsdException w:uiPriority="99" w:name="Medium List 1 Accent 3"/>
    <w:lsdException w:uiPriority="99" w:name="Medium List 2 Accent 3"/>
    <w:lsdException w:uiPriority="99" w:name="Medium Grid 1 Accent 3"/>
    <w:lsdException w:uiPriority="99" w:name="Medium Grid 2 Accent 3"/>
    <w:lsdException w:uiPriority="99" w:name="Medium Grid 3 Accent 3"/>
    <w:lsdException w:uiPriority="99" w:name="Dark List Accent 3"/>
    <w:lsdException w:uiPriority="99" w:name="Colorful Shading Accent 3"/>
    <w:lsdException w:uiPriority="99" w:name="Colorful List Accent 3"/>
    <w:lsdException w:uiPriority="99" w:name="Colorful Grid Accent 3"/>
    <w:lsdException w:uiPriority="99" w:name="Light Shading Accent 4"/>
    <w:lsdException w:uiPriority="99" w:name="Light List Accent 4"/>
    <w:lsdException w:uiPriority="99" w:name="Light Grid Accent 4"/>
    <w:lsdException w:uiPriority="99" w:name="Medium Shading 1 Accent 4"/>
    <w:lsdException w:uiPriority="99" w:name="Medium Shading 2 Accent 4"/>
    <w:lsdException w:uiPriority="99" w:name="Medium List 1 Accent 4"/>
    <w:lsdException w:uiPriority="99" w:name="Medium List 2 Accent 4"/>
    <w:lsdException w:uiPriority="99" w:name="Medium Grid 1 Accent 4"/>
    <w:lsdException w:uiPriority="99" w:name="Medium Grid 2 Accent 4"/>
    <w:lsdException w:uiPriority="99" w:name="Medium Grid 3 Accent 4"/>
    <w:lsdException w:uiPriority="99" w:name="Dark List Accent 4"/>
    <w:lsdException w:uiPriority="99" w:name="Colorful Shading Accent 4"/>
    <w:lsdException w:uiPriority="99" w:name="Colorful List Accent 4"/>
    <w:lsdException w:uiPriority="99" w:name="Colorful Grid Accent 4"/>
    <w:lsdException w:uiPriority="99" w:name="Light Shading Accent 5"/>
    <w:lsdException w:uiPriority="99" w:name="Light List Accent 5"/>
    <w:lsdException w:uiPriority="99" w:name="Light Grid Accent 5"/>
    <w:lsdException w:uiPriority="99" w:name="Medium Shading 1 Accent 5"/>
    <w:lsdException w:uiPriority="99" w:name="Medium Shading 2 Accent 5"/>
    <w:lsdException w:uiPriority="99" w:name="Medium List 1 Accent 5"/>
    <w:lsdException w:uiPriority="99" w:name="Medium List 2 Accent 5"/>
    <w:lsdException w:uiPriority="99" w:name="Medium Grid 1 Accent 5"/>
    <w:lsdException w:uiPriority="99" w:name="Medium Grid 2 Accent 5"/>
    <w:lsdException w:uiPriority="99" w:name="Medium Grid 3 Accent 5"/>
    <w:lsdException w:uiPriority="99" w:name="Dark List Accent 5"/>
    <w:lsdException w:uiPriority="99" w:name="Colorful Shading Accent 5"/>
    <w:lsdException w:uiPriority="99" w:name="Colorful List Accent 5"/>
    <w:lsdException w:uiPriority="99" w:name="Colorful Grid Accent 5"/>
    <w:lsdException w:uiPriority="99" w:name="Light Shading Accent 6"/>
    <w:lsdException w:uiPriority="99" w:name="Light List Accent 6"/>
    <w:lsdException w:uiPriority="99" w:name="Light Grid Accent 6"/>
    <w:lsdException w:uiPriority="99" w:name="Medium Shading 1 Accent 6"/>
    <w:lsdException w:uiPriority="99" w:name="Medium Shading 2 Accent 6"/>
    <w:lsdException w:uiPriority="99" w:name="Medium List 1 Accent 6"/>
    <w:lsdException w:uiPriority="99" w:name="Medium List 2 Accent 6"/>
    <w:lsdException w:uiPriority="99" w:name="Medium Grid 1 Accent 6"/>
    <w:lsdException w:uiPriority="99" w:name="Medium Grid 2 Accent 6"/>
    <w:lsdException w:uiPriority="99" w:name="Medium Grid 3 Accent 6"/>
    <w:lsdException w:uiPriority="99" w:name="Dark List Accent 6"/>
    <w:lsdException w:uiPriority="99" w:name="Colorful Shading Accent 6"/>
    <w:lsdException w:uiPriority="99" w:name="Colorful List Accent 6"/>
    <w:lsdException w:uiPriority="99" w:name="Colorful Grid Accent 6"/>
  </w:latentStyles>
  <w:style w:type="paragraph" w:default="1" w:styleId="1">
    <w:name w:val="Normal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21"/>
      <w:szCs w:val="22"/>
      <w:lang w:val="en-US" w:eastAsia="zh-CN" w:bidi="ar"/>
    </w:rPr>
  </w:style>
  <w:style w:type="paragraph" w:styleId="2">
    <w:name w:val="heading 1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5">
    <w:name w:val="heading 4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paragraph" w:styleId="6">
    <w:name w:val="heading 5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paragraph" w:styleId="7">
    <w:name w:val="heading 6"/>
    <w:basedOn w:val="1"/>
    <w:next w:val="1"/>
    <w:qFormat/>
    <w:uiPriority w:val="9"/>
    <w:pPr>
      <w:widowControl/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15"/>
      <w:szCs w:val="15"/>
      <w:lang w:val="en-US" w:eastAsia="zh-CN" w:bidi="ar"/>
    </w:rPr>
  </w:style>
  <w:style w:type="character" w:default="1" w:styleId="15">
    <w:name w:val="Default Paragraph Font"/>
    <w:semiHidden/>
    <w:unhideWhenUsed/>
    <w:uiPriority w:val="99"/>
  </w:style>
  <w:style w:type="table" w:default="1" w:styleId="13">
    <w:name w:val="Normal Table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Balloon Text"/>
    <w:basedOn w:val="1"/>
    <w:link w:val="18"/>
    <w:semiHidden/>
    <w:unhideWhenUsed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9">
    <w:name w:val="footer"/>
    <w:basedOn w:val="1"/>
    <w:link w:val="20"/>
    <w:semiHidden/>
    <w:unhideWhenUsed/>
    <w:uiPriority w:val="99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0">
    <w:name w:val="header"/>
    <w:basedOn w:val="1"/>
    <w:link w:val="19"/>
    <w:semiHidden/>
    <w:unhideWhenUsed/>
    <w:uiPriority w:val="99"/>
    <w:pPr>
      <w:keepNext w:val="0"/>
      <w:keepLines w:val="0"/>
      <w:widowControl w:val="0"/>
      <w:suppressLineNumbers w:val="0"/>
      <w:pBdr>
        <w:top w:val="none" w:color="auto" w:sz="0" w:space="0"/>
        <w:left w:val="none" w:color="auto" w:sz="0" w:space="0"/>
        <w:bottom w:val="single" w:color="auto" w:sz="6" w:space="1"/>
        <w:right w:val="none" w:color="auto" w:sz="0" w:space="0"/>
      </w:pBdr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center"/>
    </w:pPr>
    <w:rPr>
      <w:rFonts w:hint="default" w:ascii="Calibri" w:hAnsi="Calibri" w:eastAsia="宋体" w:cs="Times New Roman"/>
      <w:kern w:val="2"/>
      <w:sz w:val="18"/>
      <w:szCs w:val="18"/>
      <w:lang w:val="en-US" w:eastAsia="zh-CN" w:bidi="ar"/>
    </w:rPr>
  </w:style>
  <w:style w:type="paragraph" w:styleId="11">
    <w:name w:val="HTML Preformatted"/>
    <w:basedOn w:val="1"/>
    <w:semiHidden/>
    <w:unhideWhenUsed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semiHidden/>
    <w:unhideWhenUsed/>
    <w:uiPriority w:val="99"/>
    <w:pPr>
      <w:widowControl/>
      <w:spacing w:before="0" w:beforeAutospacing="1" w:after="0" w:afterAutospacing="1"/>
      <w:ind w:left="0" w:right="0"/>
      <w:jc w:val="left"/>
    </w:pPr>
    <w:rPr>
      <w:rFonts w:ascii="宋体" w:hAnsi="宋体" w:eastAsia="宋体" w:cs="宋体"/>
      <w:kern w:val="0"/>
      <w:sz w:val="24"/>
      <w:szCs w:val="24"/>
      <w:lang w:val="en-US" w:eastAsia="zh-CN" w:bidi="ar"/>
    </w:rPr>
  </w:style>
  <w:style w:type="table" w:styleId="14">
    <w:name w:val="Table Grid"/>
    <w:basedOn w:val="13"/>
    <w:semiHidden/>
    <w:unhideWhenUsed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cBorders>
    </w:tcPr>
  </w:style>
  <w:style w:type="character" w:styleId="16">
    <w:name w:val="FollowedHyperlink"/>
    <w:basedOn w:val="15"/>
    <w:semiHidden/>
    <w:unhideWhenUsed/>
    <w:uiPriority w:val="99"/>
    <w:rPr>
      <w:color w:val="800080"/>
      <w:u w:val="single"/>
    </w:rPr>
  </w:style>
  <w:style w:type="character" w:styleId="17">
    <w:name w:val="Hyperlink"/>
    <w:basedOn w:val="15"/>
    <w:semiHidden/>
    <w:unhideWhenUsed/>
    <w:uiPriority w:val="99"/>
    <w:rPr>
      <w:color w:val="0000FF"/>
      <w:u w:val="single"/>
    </w:rPr>
  </w:style>
  <w:style w:type="character" w:customStyle="1" w:styleId="18">
    <w:name w:val="批注框文本 Char"/>
    <w:basedOn w:val="15"/>
    <w:link w:val="8"/>
    <w:locked/>
    <w:uiPriority w:val="0"/>
    <w:rPr>
      <w:sz w:val="18"/>
      <w:szCs w:val="18"/>
    </w:rPr>
  </w:style>
  <w:style w:type="character" w:customStyle="1" w:styleId="19">
    <w:name w:val="页眉 Char"/>
    <w:basedOn w:val="15"/>
    <w:link w:val="10"/>
    <w:locked/>
    <w:uiPriority w:val="0"/>
    <w:rPr>
      <w:sz w:val="18"/>
      <w:szCs w:val="18"/>
    </w:rPr>
  </w:style>
  <w:style w:type="character" w:customStyle="1" w:styleId="20">
    <w:name w:val="页脚 Char"/>
    <w:basedOn w:val="15"/>
    <w:link w:val="9"/>
    <w:locked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1</Pages>
  <Words>406</Words>
  <Characters>494</Characters>
  <Lines>31</Lines>
  <Paragraphs>8</Paragraphs>
  <TotalTime>8</TotalTime>
  <ScaleCrop>false</ScaleCrop>
  <LinksUpToDate>false</LinksUpToDate>
  <CharactersWithSpaces>855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ling.li</dc:creator>
  <cp:lastModifiedBy>86136</cp:lastModifiedBy>
  <dcterms:modified xsi:type="dcterms:W3CDTF">2025-02-25T13:23:40Z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eyJoZGlkIjoiMWY4ZWJlMThhZWI0Y2QwZTQ5YTk3ZjhlZDUzNDgzMTYifQ==</vt:lpwstr>
  </property>
  <property fmtid="{D5CDD505-2E9C-101B-9397-08002B2CF9AE}" pid="3" name="KSOProductBuildVer">
    <vt:lpwstr>2052-12.1.0.19770</vt:lpwstr>
  </property>
  <property fmtid="{D5CDD505-2E9C-101B-9397-08002B2CF9AE}" pid="4" name="ICV">
    <vt:lpwstr>905A4A95054B4734AF3F7C066AAF2DC1_13</vt:lpwstr>
  </property>
</Properties>
</file>